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F10" w:rsidRDefault="000B0F10" w:rsidP="000B0F10">
      <w:pPr>
        <w:spacing w:before="150" w:after="0" w:line="460" w:lineRule="atLeast"/>
        <w:jc w:val="center"/>
        <w:outlineLvl w:val="0"/>
        <w:rPr>
          <w:rFonts w:ascii="&amp;quot" w:eastAsia="Times New Roman" w:hAnsi="&amp;quot" w:cs="Times New Roman"/>
          <w:b/>
          <w:i/>
          <w:color w:val="475C7A"/>
          <w:kern w:val="36"/>
          <w:sz w:val="48"/>
          <w:szCs w:val="48"/>
          <w:lang w:eastAsia="ru-RU"/>
        </w:rPr>
      </w:pPr>
      <w:bookmarkStart w:id="0" w:name="_GoBack"/>
      <w:bookmarkEnd w:id="0"/>
      <w:r w:rsidRPr="000B0F10">
        <w:rPr>
          <w:rFonts w:ascii="&amp;quot" w:eastAsia="Times New Roman" w:hAnsi="&amp;quot" w:cs="Times New Roman"/>
          <w:b/>
          <w:i/>
          <w:color w:val="475C7A"/>
          <w:kern w:val="36"/>
          <w:sz w:val="48"/>
          <w:szCs w:val="48"/>
          <w:lang w:eastAsia="ru-RU"/>
        </w:rPr>
        <w:t>Консультация</w:t>
      </w:r>
    </w:p>
    <w:p w:rsidR="000B0F10" w:rsidRPr="000B0F10" w:rsidRDefault="000B0F10" w:rsidP="000B0F10">
      <w:pPr>
        <w:spacing w:before="150" w:after="0" w:line="460" w:lineRule="atLeast"/>
        <w:jc w:val="center"/>
        <w:outlineLvl w:val="0"/>
        <w:rPr>
          <w:rFonts w:ascii="&amp;quot" w:eastAsia="Times New Roman" w:hAnsi="&amp;quot" w:cs="Times New Roman"/>
          <w:b/>
          <w:i/>
          <w:color w:val="475C7A"/>
          <w:kern w:val="36"/>
          <w:sz w:val="48"/>
          <w:szCs w:val="48"/>
          <w:lang w:eastAsia="ru-RU"/>
        </w:rPr>
      </w:pPr>
      <w:r w:rsidRPr="000B0F10">
        <w:rPr>
          <w:rFonts w:ascii="&amp;quot" w:eastAsia="Times New Roman" w:hAnsi="&amp;quot" w:cs="Times New Roman"/>
          <w:b/>
          <w:i/>
          <w:color w:val="475C7A"/>
          <w:kern w:val="36"/>
          <w:sz w:val="48"/>
          <w:szCs w:val="48"/>
          <w:lang w:eastAsia="ru-RU"/>
        </w:rPr>
        <w:t xml:space="preserve"> «Экскурсия как средство ознакомления детей с природой»</w:t>
      </w:r>
    </w:p>
    <w:p w:rsidR="000B0F10" w:rsidRPr="000B0F10" w:rsidRDefault="000B0F10" w:rsidP="000B0F10">
      <w:pPr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0B0F1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0B0F10" w:rsidRPr="000B0F10" w:rsidRDefault="000B0F10" w:rsidP="00CA7C9E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Влияние природы на ребёнка огромно. Дети ежедневно, в той или иной форме сталкиваются с её объектами или явлениями. Такое общение с окружающим обогащает чувственный опыт ребёнка, будит фантазию, и способствует возникновению различных вопросов, ответы на которые он не всегда может найти самостоятельно, без помощи взрослых. В раннем дошкольном возрасте усвоение основ экологических знаний наиболее перспективно, так как именно в этом возрасте ребенок воспринимает природу очень эмоционально, обращает внимание на такие особенности, которые взрослый человек и не заметит. Ребенок способен удивиться тому, что его окружает, задает массу вопросов о растениях, животных. Он воспринимает животных, как равных, сочувствует им, сопереживает вместе с ними. И самое благоприятное время для накопления представлений об окружающем мире, о природе – это ранний возраст дошкольников. У детей этого возраста развивается интерес к природе. Этот интерес надо поддерживать и развивать. Детей младшего дошкольного возраста желательно знакомить с явлениями и объектами ближайшего окружения: с растениями и животными; с сезонными явлениями, со свойствами воды и песка и т. д. </w:t>
      </w:r>
    </w:p>
    <w:p w:rsidR="000B0F10" w:rsidRPr="000B0F10" w:rsidRDefault="000B0F10" w:rsidP="00CA7C9E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Экскурсии — один из основных видов занятий и особая форма организации работы по ознакомлению детей с природой, одна из очень трудоемких и сложных форм обучения. Проводятся экскурсии для детей младшего возраста на территории дошкольного учреждения. Это своего рода занятия под открытым небом.</w:t>
      </w:r>
      <w:r w:rsidR="00CA7C9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Преимущество экскурсий в том, что они позволяют в естественной обстановке познакомить детей с объектами и явлениями природы.</w:t>
      </w:r>
      <w:r w:rsidR="00CA7C9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На экскурсиях дети знакомятся с растениями, птицами и одновременно с условиями их обитания, а это способствует образованию первичных представлений о взаимосвязях в природе, воспитанию у детей материалистического мировоззрения. Экскурсии способствуют развитию наблюдательности, возникновению интереса к природе.</w:t>
      </w:r>
    </w:p>
    <w:p w:rsidR="000B0F10" w:rsidRPr="000B0F10" w:rsidRDefault="000B0F10" w:rsidP="00CA7C9E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Велика роль экскурсий в эстетическом воспитании детей. Красота природы, окружающая их, вызывает глубокие переживания, способствует развитию эстетических чувств. Экскурсии в природу связаны с пребыванием детей на воздухе, с движением, что содействует укреплению здоровья. Находясь на экскурсии, дети собирают разнообразный природный материал для последующих наблюдений и работ в группе, в уголке природы (плоды деревьев и кустарников, опавшие листья, цветы, камешки и т. д.).</w:t>
      </w:r>
    </w:p>
    <w:p w:rsidR="000B0F10" w:rsidRPr="000B0F10" w:rsidRDefault="000B0F10" w:rsidP="00CA7C9E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 этом возрасте ребёнку важно взаимодействовать с этими объектами и явлениями: посмотреть, потрогать, понюхать, послушать, попробовать на вкус. В то же время взрослому не стоит перегружать детей информацией, так как это может привести к хаотичности знаний. 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П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ознакомлению детей с природой можно использовать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два вида экскурсий: природоведческие экскурсии и экскурсии на сельскохозяйственные объекты (ознакомление с трудом взрослых на огороде и в саду).</w:t>
      </w:r>
    </w:p>
    <w:p w:rsidR="000B0F10" w:rsidRPr="000B0F10" w:rsidRDefault="000B0F10" w:rsidP="00CA7C9E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Природоведческие экскурсии целесообразно проводить в одно и то же место в разные времена года, с тем, чтобы показать детям сезонные изменения, которые происходят в природе.</w:t>
      </w:r>
    </w:p>
    <w:p w:rsidR="000B0F10" w:rsidRPr="000B0F10" w:rsidRDefault="000B0F10" w:rsidP="00CA7C9E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Экскурсии на сельскохозяйственные объекты проводятся эпизодически для ознакомления с отдельными видами труда взрослых.</w:t>
      </w:r>
    </w:p>
    <w:p w:rsidR="000B0F10" w:rsidRPr="000B0F10" w:rsidRDefault="000B0F10" w:rsidP="00CA7C9E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Экскурсию провести значительно труднее, чем занятие в группе, поэтому успех ее зависит от тщательной подготовки воспитателя и детей.</w:t>
      </w:r>
    </w:p>
    <w:p w:rsidR="000B0F10" w:rsidRPr="000B0F10" w:rsidRDefault="000B0F10" w:rsidP="00CA7C9E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B0F10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 xml:space="preserve">Подготовка 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воспитателя заключается, прежде всего, в определении цели экскурсии и отборе программного 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содержания.</w:t>
      </w:r>
      <w:r w:rsidR="00CA7C9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Для того чтобы экскурси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я была интересной, используются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стихи, загадки, пословицы, игровые приёмы.</w:t>
      </w:r>
    </w:p>
    <w:p w:rsidR="000B0F10" w:rsidRPr="000B0F10" w:rsidRDefault="000B0F10" w:rsidP="00CA7C9E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B0F10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 xml:space="preserve">Подготовка 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детей начинается с сообщения воспитателем цели экскурсии. Ребята должны знать, куда пойдут, зачем, что узнают, что нужно собрать.</w:t>
      </w:r>
    </w:p>
    <w:p w:rsidR="000B0F10" w:rsidRPr="000B0F10" w:rsidRDefault="000B0F10" w:rsidP="00CA7C9E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Воспитанники должны знать, что экскурсия — это занятие, которое проводится не в группе, - а в природе и на сельскохозяйственном объекте, поэтому на экскурсии необходимо быть дисциплиниро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ванным и внимательным. Обязательно напомнить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детям правила поведения на улице.</w:t>
      </w:r>
    </w:p>
    <w:p w:rsidR="000B0F10" w:rsidRPr="000B0F10" w:rsidRDefault="000B0F10" w:rsidP="00CA7C9E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Пр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 подготовке к экскурсии обращаем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внимание на одежду детей. Дети должны быть одеты удобно в соответствии с погодой и сезоном.</w:t>
      </w:r>
      <w:r w:rsidR="00CA7C9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 экскурсии подготавливаем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экскурсионное снаряжение и оборудование для размещения собранного материала в уголке природы.</w:t>
      </w:r>
    </w:p>
    <w:p w:rsidR="000B0F10" w:rsidRPr="000B0F10" w:rsidRDefault="000B0F10" w:rsidP="00CA7C9E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B0F10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Методика проведения природоведческих экскурсий.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Природоведческая экскурсия включает в себя вводную беседу, коллективное наблюдение, индивидуальное самостоятельное наблюдение детей, сбор природоведческого материала, игры ребят с собранным материалом. Порядок частей варьируется в зависимости от цели экскурсии, сезона. Приведя детей к месту экскурсии, в краткой беседе напоминаю ее цель, даю ребятам осмотреться. Основной частью экскурсии является коллективное наблюдение, с помощью которого решаются все основные задачи экскурсии. Воспитатель должен помочь детям подметить и осознать характерные признаки предметов и явлений. Для этого я использую различные приемы: вопросы, загадки, сравнения, игры, рассказы, пояснения.</w:t>
      </w:r>
    </w:p>
    <w:p w:rsidR="000B0F10" w:rsidRPr="000B0F10" w:rsidRDefault="000B0F10" w:rsidP="00CA7C9E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Опираясь на чувственный опыт ребёнка, и используя н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аглядность во время экскурсии, обращаем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внимание ребёнка на состояние погоды (Посмотри какая сегодня теплая погода, ярко светит солнышко, ему радуются птички, бабочки, цветочки…. И нам с тобой весело гулять). Если пошёл дождь, предлагаю ребёнку подставить ладошки, и таким образом он почувствует холодный дождь (осенью) или тёплый (летом).</w:t>
      </w:r>
    </w:p>
    <w:p w:rsidR="000B0F10" w:rsidRPr="000B0F10" w:rsidRDefault="000B0F10" w:rsidP="00CA7C9E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Заинтересова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ть и привлечь внимание детей поможет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сказочный п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ерсонаж, старичок - </w:t>
      </w:r>
      <w:proofErr w:type="spellStart"/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лесовичок</w:t>
      </w:r>
      <w:proofErr w:type="spellEnd"/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(можно сделать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его из крупной кедровой шишки и тонких веточек деревьев). Этот персонаж будет приходить в гости к ребёнку, приносить разнообразный природный материал, из которого получаются интересные поделки; приглашать на прогулку, собирать природный материал. Ребёнок будет рассматривать материал, ощупывать исследовать его. В результате будет развиваться восприятие ребёнка: он станет различать форму, цвет и другие части предметов. </w:t>
      </w:r>
    </w:p>
    <w:p w:rsidR="000B0F10" w:rsidRPr="000B0F10" w:rsidRDefault="000B0F10" w:rsidP="00CA7C9E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Знакомясь с растениями, ребёнок учится отличать деревья от травянистых растений (У деревьев толстые, прочные стволы, у трав – тонкие и гибкие стебли, они легко гнутся и ломаются). Обратите внимание на разнообразную форму листьев, окраску и запах цветов. Прочтите ребёнку небольшое стихотворение, 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загадайте простые загадки о тех деревьях и цветах, которые встретились вам на прогулке. </w:t>
      </w:r>
    </w:p>
    <w:p w:rsidR="000B0F10" w:rsidRPr="000B0F10" w:rsidRDefault="000B0F10" w:rsidP="00CA7C9E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Детская художественная литература о природе воздействует, как на сознание ребёнка, так и на его чувства. В сочетании с природоведческим наблюдением, книга поможет ребёнку внимательней присмотреться к окружающей природе, научит правильно её воспринимать. </w:t>
      </w:r>
    </w:p>
    <w:p w:rsidR="000B0F10" w:rsidRPr="000B0F10" w:rsidRDefault="000B0F10" w:rsidP="00CA7C9E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Важное место отводится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на экскурсии вопросам-заданиям, заставляющим детей рассматривать предмет, сравнивать его с другими предметами, находить отличие и сходство, устанавливать связь между различными явлениями природы.</w:t>
      </w:r>
      <w:r w:rsidR="00CA7C9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оказывая тот или иной предмет, заботимся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о том, чтобы он хорошо был виден всем детям. Это достигается правильной расстановкой воспитанников полукругом. При рассматривании объектов учитываю, что знания детей будут прочны только в том случае, если они получены в результате активной работы всех органов чувств. Сопровождаю наблюдения стихотворениями, загадками. Естественное, ненавязчивое обращение к поэзии углубляет впечатление детей, помогает им почувствовать красоту природы.</w:t>
      </w:r>
    </w:p>
    <w:p w:rsidR="000B0F10" w:rsidRPr="000B0F10" w:rsidRDefault="000B0F10" w:rsidP="00CA7C9E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 окончании основной части даем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детям возможность удовлетворить их любознательность в индивидуальных самостоятельных наблюдениях и сборе природоведческого материала. При выполнении детьми самостоятельной работы воспитатель не должен оставаться пассивным наблюдателем. Иногда надо показать ребятам, как пользоваться, например, совком, как выкапывать растения. Однако помощь не должна сводиться к выполнению работ за детей.</w:t>
      </w:r>
    </w:p>
    <w:p w:rsidR="000B0F10" w:rsidRPr="000B0F10" w:rsidRDefault="000B0F10" w:rsidP="00CA7C9E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Во время отдыха детей проводим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игры и игровые упражнения. Дети закрепляют знания о характерных особенностях предмета, выражают словами качество предмета, запоминают названия растений. Можно провести такие игры, как «Узнай по запаху», «Раз, два, три — к одуванчику беги!».</w:t>
      </w:r>
    </w:p>
    <w:p w:rsidR="000B0F10" w:rsidRPr="000B0F10" w:rsidRDefault="000B0F10" w:rsidP="00CA7C9E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B0F10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В заключительной части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экскурсии еще раз обращаем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внимание детей на общую картину природы.</w:t>
      </w:r>
    </w:p>
    <w:p w:rsidR="000B0F10" w:rsidRPr="000B0F10" w:rsidRDefault="000B0F10" w:rsidP="00CA7C9E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B0F10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Работа после экскурсии.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Сразу же по возвращении 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 экскурсии собранный материал размещаем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в уголке природы. Собранный материал можно оформить в виде гербариев, наглядных пособий.</w:t>
      </w:r>
      <w:r w:rsidR="00CA7C9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Через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2—3 дня после экскурсии проводим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занятие с использованием раздаточного материала, организовываю 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рисование, лепку, дидактические игры с природным материалом, чтение художественной литературы, рассказы детей о том, где были и что видели, обобщающую беседу.</w:t>
      </w:r>
    </w:p>
    <w:p w:rsidR="000B0F10" w:rsidRPr="000B0F10" w:rsidRDefault="000B0F10" w:rsidP="00CA7C9E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B0F10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Обобщающая беседа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имеет большое значение. Используем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её для обобщения знаний, формирования элементарных пон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ятий. Беседуя с детьми, стараемся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так ставить вопросы, чтобы в их памяти восстановился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весь ход экскурсии. Подчеркиваем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наиболее важные в образовательном и воспитате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льном отношении моменты, подводим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детей </w:t>
      </w:r>
      <w:r w:rsidR="00CA7C9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выводам и обобщениям.</w:t>
      </w:r>
    </w:p>
    <w:p w:rsidR="000B0F10" w:rsidRPr="000B0F10" w:rsidRDefault="000B0F10" w:rsidP="00CA7C9E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B0F10">
        <w:rPr>
          <w:rFonts w:ascii="Verdana" w:eastAsia="Times New Roman" w:hAnsi="Verdana" w:cs="Times New Roman"/>
          <w:i/>
          <w:iCs/>
          <w:color w:val="303F50"/>
          <w:sz w:val="28"/>
          <w:szCs w:val="28"/>
          <w:lang w:eastAsia="ru-RU"/>
        </w:rPr>
        <w:t>Экскурсии на сельскохозяйственные объекты.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С детьми младшего дошкольного возраста проводят экскурсии в огород</w:t>
      </w:r>
      <w:r w:rsidR="00CA7C9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е и на клумбах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  <w:r w:rsidR="00CA7C9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Эти экскурсии дают возможность показать детям, как человек воздействует на природу, как выращивает растения, как ухаживает за ними. Кроме того, на экскурсиях дети знакомятся с основными трудовыми операциями.</w:t>
      </w:r>
      <w:r w:rsidR="00CA7C9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Своеобразие этих экскурсий состоит в том, " что дети наблюдают труд людей. Основная цель экскурсий — показать, что и для какой цели делают люди, как относятся к своему труду, каковы его результаты.</w:t>
      </w:r>
      <w:r w:rsidR="00CA7C9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Экскурсия на сельскохозяйственный объект включает в себя вводную беседу, коллективное наблюдение, беседу с взрослым, работающим на данном объекте, участие детей в труде. В заключение экскурсии впечатления детей обобщаются.</w:t>
      </w:r>
    </w:p>
    <w:p w:rsidR="000B0F10" w:rsidRPr="000B0F10" w:rsidRDefault="000B0F10" w:rsidP="00CA7C9E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Таким образом, экскурсии и последующая работа должны способствовать получению необходимого чувственного опыта ребенком, осознанию детьми чувства единства с природой, чувства ответственности за своими действия, воспитывать бережное отношение к природе и правила поведения, не допускающие нанесения вреда окружающему миру влияющие на состояние природы. </w:t>
      </w:r>
    </w:p>
    <w:p w:rsidR="000B0F10" w:rsidRPr="000B0F10" w:rsidRDefault="000B0F10" w:rsidP="00CA7C9E">
      <w:pPr>
        <w:spacing w:before="150" w:after="15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0B0F1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Очень важно, чтобы взрослые сами любили природу, и эту любовь старались привить детям.</w:t>
      </w:r>
    </w:p>
    <w:p w:rsidR="001637A7" w:rsidRPr="000B0F10" w:rsidRDefault="001637A7" w:rsidP="00CA7C9E">
      <w:pPr>
        <w:jc w:val="both"/>
        <w:rPr>
          <w:sz w:val="28"/>
          <w:szCs w:val="28"/>
        </w:rPr>
      </w:pPr>
    </w:p>
    <w:sectPr w:rsidR="001637A7" w:rsidRPr="000B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10"/>
    <w:rsid w:val="000B0F10"/>
    <w:rsid w:val="001637A7"/>
    <w:rsid w:val="004F1045"/>
    <w:rsid w:val="009B7B6F"/>
    <w:rsid w:val="00CA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FC741-332B-40DF-96E3-2E437457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2018-05-23T05:14:00Z</dcterms:created>
  <dcterms:modified xsi:type="dcterms:W3CDTF">2018-05-23T05:14:00Z</dcterms:modified>
</cp:coreProperties>
</file>